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80" w:rsidRDefault="00022C80" w:rsidP="00022C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Name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:_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</w:t>
      </w:r>
    </w:p>
    <w:p w:rsidR="00022C80" w:rsidRPr="00022C80" w:rsidRDefault="00022C80" w:rsidP="000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2C80">
        <w:rPr>
          <w:rFonts w:ascii="Times New Roman" w:eastAsia="Times New Roman" w:hAnsi="Times New Roman" w:cs="Times New Roman"/>
          <w:b/>
          <w:sz w:val="26"/>
          <w:szCs w:val="26"/>
        </w:rPr>
        <w:t>The Siren Song</w:t>
      </w:r>
    </w:p>
    <w:p w:rsidR="00022C80" w:rsidRDefault="00022C80" w:rsidP="000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22C80">
        <w:rPr>
          <w:rFonts w:ascii="Times New Roman" w:eastAsia="Times New Roman" w:hAnsi="Times New Roman" w:cs="Times New Roman"/>
          <w:sz w:val="26"/>
          <w:szCs w:val="26"/>
        </w:rPr>
        <w:t>This is the one song everyone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would like to learn: the song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that is irresistible: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the song that forces men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to leap overboard in squadrons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even though they see beached skulls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the song nobody knows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because anyone who had heard it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is dead, and the others can’t remember.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Shall I tell you the secret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and if I do, will you get me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out of this bird suit?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I don’t enjoy it here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squatting on this island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looking picturesque and mythical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with these two feathery maniacs</w:t>
      </w:r>
      <w:proofErr w:type="gramStart"/>
      <w:r w:rsidRPr="00022C80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I don’t enjoy singing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this trio, fatal and valuable.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I will tell the secret to you</w:t>
      </w:r>
      <w:proofErr w:type="gramStart"/>
      <w:r w:rsidRPr="00022C80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to you, only to you.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Come closer. This song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is a cry for help: Help me!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Only you, only you can</w:t>
      </w:r>
      <w:proofErr w:type="gramStart"/>
      <w:r w:rsidRPr="00022C80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you are unique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at last. Alas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>it is a boring song</w:t>
      </w:r>
      <w:r w:rsidRPr="00022C80">
        <w:rPr>
          <w:rFonts w:ascii="Times New Roman" w:eastAsia="Times New Roman" w:hAnsi="Times New Roman" w:cs="Times New Roman"/>
          <w:sz w:val="26"/>
          <w:szCs w:val="26"/>
        </w:rPr>
        <w:br/>
        <w:t xml:space="preserve">but it works every time. </w:t>
      </w:r>
    </w:p>
    <w:p w:rsidR="00022C80" w:rsidRDefault="00022C80" w:rsidP="000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2C80" w:rsidRPr="00022C80" w:rsidRDefault="00022C80" w:rsidP="0002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68A3" w:rsidRDefault="00022C8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C80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022C80">
        <w:rPr>
          <w:rFonts w:ascii="Times New Roman" w:eastAsia="Times New Roman" w:hAnsi="Times New Roman" w:cs="Times New Roman"/>
          <w:sz w:val="24"/>
          <w:szCs w:val="24"/>
        </w:rPr>
        <w:t xml:space="preserve"> Margaret Atwood</w:t>
      </w:r>
    </w:p>
    <w:p w:rsidR="00022C80" w:rsidRDefault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effective is Atwood’s modern rendition of Homer’s Sirens? Explain.</w:t>
      </w: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does the Siren reveal about the song? </w:t>
      </w: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does she reveal about herself? </w:t>
      </w: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might the “others” be who have heard the song but “can’t remember”?</w:t>
      </w: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Siren describes the song as “fatal and valuable.” In what sense is it valuable?</w:t>
      </w: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whom might the Siren be speaking?  Give reasons for your opinion. </w:t>
      </w: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Default="00022C80" w:rsidP="00022C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C80" w:rsidRPr="00022C80" w:rsidRDefault="00022C80" w:rsidP="00022C8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much of “Siren Song” is based on Homer, and how much is Atwood’s original creation? </w:t>
      </w:r>
    </w:p>
    <w:p w:rsidR="00022C80" w:rsidRPr="00022C80" w:rsidRDefault="00022C8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22C80" w:rsidRPr="00022C80" w:rsidSect="0002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80"/>
    <w:rsid w:val="00022C80"/>
    <w:rsid w:val="003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F6E5-0907-4A8A-A32E-2036C018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2C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1</cp:revision>
  <cp:lastPrinted>2016-10-31T18:16:00Z</cp:lastPrinted>
  <dcterms:created xsi:type="dcterms:W3CDTF">2016-10-31T18:10:00Z</dcterms:created>
  <dcterms:modified xsi:type="dcterms:W3CDTF">2016-10-31T18:17:00Z</dcterms:modified>
</cp:coreProperties>
</file>